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27D0" w14:textId="77777777" w:rsidR="00940330" w:rsidRDefault="009F54EB" w:rsidP="005C7816">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260E5771" w14:textId="77777777" w:rsidR="00940330" w:rsidRDefault="009F54EB" w:rsidP="005C7816">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12/10/2022.</w:t>
      </w:r>
    </w:p>
    <w:p w14:paraId="0F3D4DB7" w14:textId="77777777" w:rsidR="00940330" w:rsidRDefault="009F54EB" w:rsidP="005C781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3DDB19C8" w14:textId="77777777" w:rsidR="00940330" w:rsidRDefault="009F54EB" w:rsidP="005C7816">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1035</w:t>
      </w:r>
    </w:p>
    <w:p w14:paraId="1978DF41" w14:textId="77777777" w:rsidR="00940330" w:rsidRDefault="009F54EB" w:rsidP="005C7816">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HỌC PHẬT NGÀY NAY</w:t>
      </w:r>
      <w:r w:rsidR="001531B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KHÔNG LÀM RA ĐƯỢC HÌNH TƯỢNG TỐT”</w:t>
      </w:r>
    </w:p>
    <w:p w14:paraId="4D199309" w14:textId="77777777" w:rsidR="00484778"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pháp là giáo dục tốt nhất của xuất thế gian</w:t>
      </w:r>
      <w:r w:rsidR="00484778">
        <w:rPr>
          <w:rFonts w:ascii="Times New Roman" w:eastAsia="Times New Roman" w:hAnsi="Times New Roman" w:cs="Times New Roman"/>
          <w:sz w:val="24"/>
          <w:szCs w:val="24"/>
        </w:rPr>
        <w:t xml:space="preserve"> và thế gian. Ng</w:t>
      </w:r>
      <w:r>
        <w:rPr>
          <w:rFonts w:ascii="Times New Roman" w:eastAsia="Times New Roman" w:hAnsi="Times New Roman" w:cs="Times New Roman"/>
          <w:sz w:val="24"/>
          <w:szCs w:val="24"/>
        </w:rPr>
        <w:t>ày nay, người học Phật không làm ra được</w:t>
      </w:r>
      <w:r w:rsidR="00484778">
        <w:rPr>
          <w:rFonts w:ascii="Times New Roman" w:eastAsia="Times New Roman" w:hAnsi="Times New Roman" w:cs="Times New Roman"/>
          <w:sz w:val="24"/>
          <w:szCs w:val="24"/>
        </w:rPr>
        <w:t xml:space="preserve"> hình tượng tốt vì </w:t>
      </w:r>
      <w:r>
        <w:rPr>
          <w:rFonts w:ascii="Times New Roman" w:eastAsia="Times New Roman" w:hAnsi="Times New Roman" w:cs="Times New Roman"/>
          <w:sz w:val="24"/>
          <w:szCs w:val="24"/>
        </w:rPr>
        <w:t>họ</w:t>
      </w:r>
      <w:r w:rsidR="00484778">
        <w:rPr>
          <w:rFonts w:ascii="Times New Roman" w:eastAsia="Times New Roman" w:hAnsi="Times New Roman" w:cs="Times New Roman"/>
          <w:sz w:val="24"/>
          <w:szCs w:val="24"/>
        </w:rPr>
        <w:t xml:space="preserve"> dính mắc vào “</w:t>
      </w:r>
      <w:r w:rsidR="00484778" w:rsidRPr="00484778">
        <w:rPr>
          <w:rFonts w:ascii="Times New Roman" w:eastAsia="Times New Roman" w:hAnsi="Times New Roman" w:cs="Times New Roman"/>
          <w:i/>
          <w:sz w:val="24"/>
          <w:szCs w:val="24"/>
        </w:rPr>
        <w:t>tự tư tự lợi</w:t>
      </w:r>
      <w:r w:rsidR="00484778">
        <w:rPr>
          <w:rFonts w:ascii="Times New Roman" w:eastAsia="Times New Roman" w:hAnsi="Times New Roman" w:cs="Times New Roman"/>
          <w:sz w:val="24"/>
          <w:szCs w:val="24"/>
        </w:rPr>
        <w:t>”, “</w:t>
      </w:r>
      <w:r w:rsidR="00484778" w:rsidRPr="00484778">
        <w:rPr>
          <w:rFonts w:ascii="Times New Roman" w:eastAsia="Times New Roman" w:hAnsi="Times New Roman" w:cs="Times New Roman"/>
          <w:i/>
          <w:sz w:val="24"/>
          <w:szCs w:val="24"/>
        </w:rPr>
        <w:t>danh vọng lợi dưỡng</w:t>
      </w:r>
      <w:r w:rsidR="00484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4778">
        <w:rPr>
          <w:rFonts w:ascii="Times New Roman" w:eastAsia="Times New Roman" w:hAnsi="Times New Roman" w:cs="Times New Roman"/>
          <w:sz w:val="24"/>
          <w:szCs w:val="24"/>
        </w:rPr>
        <w:t xml:space="preserve">Chúng ta được tiếp nhận giáo dục Phật pháp thì chúng ta phải làm ra biểu pháp thật tốt cho chúng sanh. </w:t>
      </w:r>
    </w:p>
    <w:p w14:paraId="692A929D" w14:textId="77777777" w:rsidR="00940330" w:rsidRDefault="009F54EB" w:rsidP="005C78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w:t>
      </w:r>
      <w:r w:rsidR="004847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dặn em </w:t>
      </w:r>
      <w:r w:rsidR="00484778">
        <w:rPr>
          <w:rFonts w:ascii="Times New Roman" w:eastAsia="Times New Roman" w:hAnsi="Times New Roman" w:cs="Times New Roman"/>
          <w:sz w:val="24"/>
          <w:szCs w:val="24"/>
        </w:rPr>
        <w:t xml:space="preserve">trai </w:t>
      </w:r>
      <w:r>
        <w:rPr>
          <w:rFonts w:ascii="Times New Roman" w:eastAsia="Times New Roman" w:hAnsi="Times New Roman" w:cs="Times New Roman"/>
          <w:sz w:val="24"/>
          <w:szCs w:val="24"/>
        </w:rPr>
        <w:t>tôi,</w:t>
      </w:r>
      <w:r w:rsidR="00484778">
        <w:rPr>
          <w:rFonts w:ascii="Times New Roman" w:eastAsia="Times New Roman" w:hAnsi="Times New Roman" w:cs="Times New Roman"/>
          <w:sz w:val="24"/>
          <w:szCs w:val="24"/>
        </w:rPr>
        <w:t xml:space="preserve"> nếu tôi làm việc ở phương xa mà ở nhà Mẹ tôi mất thì </w:t>
      </w:r>
      <w:r>
        <w:rPr>
          <w:rFonts w:ascii="Times New Roman" w:eastAsia="Times New Roman" w:hAnsi="Times New Roman" w:cs="Times New Roman"/>
          <w:sz w:val="24"/>
          <w:szCs w:val="24"/>
        </w:rPr>
        <w:t xml:space="preserve">em </w:t>
      </w:r>
      <w:r w:rsidR="00484778">
        <w:rPr>
          <w:rFonts w:ascii="Times New Roman" w:eastAsia="Times New Roman" w:hAnsi="Times New Roman" w:cs="Times New Roman"/>
          <w:sz w:val="24"/>
          <w:szCs w:val="24"/>
        </w:rPr>
        <w:t>tôi cứ theo lời dặn bảo của tôi</w:t>
      </w:r>
      <w:r>
        <w:rPr>
          <w:rFonts w:ascii="Times New Roman" w:eastAsia="Times New Roman" w:hAnsi="Times New Roman" w:cs="Times New Roman"/>
          <w:sz w:val="24"/>
          <w:szCs w:val="24"/>
        </w:rPr>
        <w:t xml:space="preserve"> để</w:t>
      </w:r>
      <w:r w:rsidR="00484778">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o</w:t>
      </w:r>
      <w:r w:rsidR="00484778">
        <w:rPr>
          <w:rFonts w:ascii="Times New Roman" w:eastAsia="Times New Roman" w:hAnsi="Times New Roman" w:cs="Times New Roman"/>
          <w:sz w:val="24"/>
          <w:szCs w:val="24"/>
        </w:rPr>
        <w:t xml:space="preserve"> cho Mẹ. Nếu tôi đang bận việc vì chúng </w:t>
      </w:r>
      <w:r>
        <w:rPr>
          <w:rFonts w:ascii="Times New Roman" w:eastAsia="Times New Roman" w:hAnsi="Times New Roman" w:cs="Times New Roman"/>
          <w:sz w:val="24"/>
          <w:szCs w:val="24"/>
        </w:rPr>
        <w:t>s</w:t>
      </w:r>
      <w:r w:rsidR="00484778">
        <w:rPr>
          <w:rFonts w:ascii="Times New Roman" w:eastAsia="Times New Roman" w:hAnsi="Times New Roman" w:cs="Times New Roman"/>
          <w:sz w:val="24"/>
          <w:szCs w:val="24"/>
        </w:rPr>
        <w:t xml:space="preserve">anh ở xa thì tôi không cần thiết phải </w:t>
      </w:r>
      <w:r>
        <w:rPr>
          <w:rFonts w:ascii="Times New Roman" w:eastAsia="Times New Roman" w:hAnsi="Times New Roman" w:cs="Times New Roman"/>
          <w:sz w:val="24"/>
          <w:szCs w:val="24"/>
        </w:rPr>
        <w:t>bỏ tất cả việc</w:t>
      </w:r>
      <w:r w:rsidR="00484778">
        <w:rPr>
          <w:rFonts w:ascii="Times New Roman" w:eastAsia="Times New Roman" w:hAnsi="Times New Roman" w:cs="Times New Roman"/>
          <w:sz w:val="24"/>
          <w:szCs w:val="24"/>
        </w:rPr>
        <w:t xml:space="preserve"> để</w:t>
      </w:r>
      <w:r>
        <w:rPr>
          <w:rFonts w:ascii="Times New Roman" w:eastAsia="Times New Roman" w:hAnsi="Times New Roman" w:cs="Times New Roman"/>
          <w:sz w:val="24"/>
          <w:szCs w:val="24"/>
        </w:rPr>
        <w:t xml:space="preserve"> về</w:t>
      </w:r>
      <w:r w:rsidR="00484778">
        <w:rPr>
          <w:rFonts w:ascii="Times New Roman" w:eastAsia="Times New Roman" w:hAnsi="Times New Roman" w:cs="Times New Roman"/>
          <w:sz w:val="24"/>
          <w:szCs w:val="24"/>
        </w:rPr>
        <w:t xml:space="preserve"> lo cho mẹ. Chúng ta mở rộng tình yêu dành cho Cha Mẹ</w:t>
      </w:r>
      <w:r>
        <w:rPr>
          <w:rFonts w:ascii="Times New Roman" w:eastAsia="Times New Roman" w:hAnsi="Times New Roman" w:cs="Times New Roman"/>
          <w:sz w:val="24"/>
          <w:szCs w:val="24"/>
        </w:rPr>
        <w:t xml:space="preserve"> mình</w:t>
      </w:r>
      <w:r w:rsidR="00484778">
        <w:rPr>
          <w:rFonts w:ascii="Times New Roman" w:eastAsia="Times New Roman" w:hAnsi="Times New Roman" w:cs="Times New Roman"/>
          <w:sz w:val="24"/>
          <w:szCs w:val="24"/>
        </w:rPr>
        <w:t xml:space="preserve"> thành tình yêu</w:t>
      </w:r>
      <w:r>
        <w:rPr>
          <w:rFonts w:ascii="Times New Roman" w:eastAsia="Times New Roman" w:hAnsi="Times New Roman" w:cs="Times New Roman"/>
          <w:sz w:val="24"/>
          <w:szCs w:val="24"/>
        </w:rPr>
        <w:t xml:space="preserve"> dành cho</w:t>
      </w:r>
      <w:r w:rsidR="00484778">
        <w:rPr>
          <w:rFonts w:ascii="Times New Roman" w:eastAsia="Times New Roman" w:hAnsi="Times New Roman" w:cs="Times New Roman"/>
          <w:sz w:val="24"/>
          <w:szCs w:val="24"/>
        </w:rPr>
        <w:t xml:space="preserve"> Cha Mẹ của tất cả chúng sanh. Sáng nay, khi tôi nhìn thấy cô Việt, con của bà cụ ở Hà Tĩnh mới mất, vẫn đang ngồi học thì tôi rất cả cảm động. Khi bà cụ mất, mọi người cũng đã hộ niệm </w:t>
      </w:r>
      <w:r>
        <w:rPr>
          <w:rFonts w:ascii="Times New Roman" w:eastAsia="Times New Roman" w:hAnsi="Times New Roman" w:cs="Times New Roman"/>
          <w:sz w:val="24"/>
          <w:szCs w:val="24"/>
        </w:rPr>
        <w:t xml:space="preserve">và lo </w:t>
      </w:r>
      <w:r w:rsidR="00484778">
        <w:rPr>
          <w:rFonts w:ascii="Times New Roman" w:eastAsia="Times New Roman" w:hAnsi="Times New Roman" w:cs="Times New Roman"/>
          <w:sz w:val="24"/>
          <w:szCs w:val="24"/>
        </w:rPr>
        <w:t>tang lễ</w:t>
      </w:r>
      <w:r>
        <w:rPr>
          <w:rFonts w:ascii="Times New Roman" w:eastAsia="Times New Roman" w:hAnsi="Times New Roman" w:cs="Times New Roman"/>
          <w:sz w:val="24"/>
          <w:szCs w:val="24"/>
        </w:rPr>
        <w:t xml:space="preserve"> cho bà rất chu đáo</w:t>
      </w:r>
      <w:r w:rsidR="00484778">
        <w:rPr>
          <w:rFonts w:ascii="Times New Roman" w:eastAsia="Times New Roman" w:hAnsi="Times New Roman" w:cs="Times New Roman"/>
          <w:sz w:val="24"/>
          <w:szCs w:val="24"/>
        </w:rPr>
        <w:t>. Không phải cô không về với Mẹ là</w:t>
      </w:r>
      <w:r>
        <w:rPr>
          <w:rFonts w:ascii="Times New Roman" w:eastAsia="Times New Roman" w:hAnsi="Times New Roman" w:cs="Times New Roman"/>
          <w:sz w:val="24"/>
          <w:szCs w:val="24"/>
        </w:rPr>
        <w:t xml:space="preserve"> cô</w:t>
      </w:r>
      <w:r w:rsidR="00484778">
        <w:rPr>
          <w:rFonts w:ascii="Times New Roman" w:eastAsia="Times New Roman" w:hAnsi="Times New Roman" w:cs="Times New Roman"/>
          <w:sz w:val="24"/>
          <w:szCs w:val="24"/>
        </w:rPr>
        <w:t xml:space="preserve"> bất hiếu. Cô Việt ở nước ngoài, </w:t>
      </w:r>
      <w:r>
        <w:rPr>
          <w:rFonts w:ascii="Times New Roman" w:eastAsia="Times New Roman" w:hAnsi="Times New Roman" w:cs="Times New Roman"/>
          <w:sz w:val="24"/>
          <w:szCs w:val="24"/>
        </w:rPr>
        <w:t xml:space="preserve">cô </w:t>
      </w:r>
      <w:r w:rsidR="00484778">
        <w:rPr>
          <w:rFonts w:ascii="Times New Roman" w:eastAsia="Times New Roman" w:hAnsi="Times New Roman" w:cs="Times New Roman"/>
          <w:sz w:val="24"/>
          <w:szCs w:val="24"/>
        </w:rPr>
        <w:t xml:space="preserve">cũng đang chăm sóc một cụ già </w:t>
      </w:r>
      <w:r>
        <w:rPr>
          <w:rFonts w:ascii="Times New Roman" w:eastAsia="Times New Roman" w:hAnsi="Times New Roman" w:cs="Times New Roman"/>
          <w:sz w:val="24"/>
          <w:szCs w:val="24"/>
        </w:rPr>
        <w:t>từ nhiều năm nay</w:t>
      </w:r>
      <w:r w:rsidR="004847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Cô ở lại chăm sóc cụ đó chính là thể hiện ân nghĩa giữa người với người. Một số người ở thế gian tình chấp, họ cho rằng người không về dự đám tang của Cha Mẹ là bất hiếu. Chúng ta </w:t>
      </w:r>
      <w:r w:rsidR="00484778">
        <w:rPr>
          <w:rFonts w:ascii="Times New Roman" w:eastAsia="Times New Roman" w:hAnsi="Times New Roman" w:cs="Times New Roman"/>
          <w:sz w:val="24"/>
          <w:szCs w:val="24"/>
        </w:rPr>
        <w:t xml:space="preserve">phải </w:t>
      </w:r>
      <w:r>
        <w:rPr>
          <w:rFonts w:ascii="Times New Roman" w:eastAsia="Times New Roman" w:hAnsi="Times New Roman" w:cs="Times New Roman"/>
          <w:sz w:val="24"/>
          <w:szCs w:val="24"/>
        </w:rPr>
        <w:t>làm ra biểu pháp của người chân thật học Phật cho chúng sanh noi theo.</w:t>
      </w:r>
    </w:p>
    <w:p w14:paraId="214782C7" w14:textId="77777777" w:rsidR="009F54EB"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Phật dạy chúng ta “</w:t>
      </w:r>
      <w:r w:rsidRPr="009F54EB">
        <w:rPr>
          <w:rFonts w:ascii="Times New Roman" w:eastAsia="Times New Roman" w:hAnsi="Times New Roman" w:cs="Times New Roman"/>
          <w:b/>
          <w:i/>
          <w:sz w:val="24"/>
          <w:szCs w:val="24"/>
        </w:rPr>
        <w:t xml:space="preserve">Vị </w:t>
      </w:r>
      <w:r>
        <w:rPr>
          <w:rFonts w:ascii="Times New Roman" w:eastAsia="Times New Roman" w:hAnsi="Times New Roman" w:cs="Times New Roman"/>
          <w:b/>
          <w:i/>
          <w:sz w:val="24"/>
          <w:szCs w:val="24"/>
        </w:rPr>
        <w:t>ngã vị tha</w:t>
      </w:r>
      <w:r>
        <w:rPr>
          <w:rFonts w:ascii="Times New Roman" w:eastAsia="Times New Roman" w:hAnsi="Times New Roman" w:cs="Times New Roman"/>
          <w:sz w:val="24"/>
          <w:szCs w:val="24"/>
        </w:rPr>
        <w:t>”. Vì người phục vụ. Nhiều người chỉ nói nhưng khi gặp việc thì họ lại tình chấp. Người học Phật được tiếp nhận giáo dục tốt nhất của thế gian và xuất thế gian nhưng chúng ta không làm ra được tấm gương cho người học tập là vì chúng ta tình chấp.</w:t>
      </w:r>
    </w:p>
    <w:p w14:paraId="4F70DBCB" w14:textId="77777777" w:rsidR="00940330" w:rsidRDefault="009F54EB" w:rsidP="005C78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Tôi dặn các Phật tử ở Cần Thơ, họ đi đâu cũng đừng giới thiệu rằng đây là Mẹ Thầy Vọng Tây. Cảnh giới nội tâm của tôi và Mẹ tôi hoàn toàn khác nhau. Chúng ta không nên dùng tình chấp để đối đãi với mọi người. Tôi cũng dặn họ, nếu ở nhà Mẹ tôi mất thì cũng đừng thông báo cho nhiều người mà hãy để gia đình tôi tự lo cho bà. Nhiều vòng hoa, nhiều người phúng viếng chỉ làm cho chúng ta tổn phước. Tôi cũng nói, nếu Mẹ tôi mất có thể tôi sẽ không về được. Tôi tận tâm tận lực phục vụ chúng sanh là được. Nếu Cha Mẹ chúng ta có phước thì họ sẽ an lành ra đi, mọi việc sẽ được sắp xếp chu đáo. Khi bà cụ ở Hà Tĩnh mất, có nhiều người ở bên cạnh hộ niệm cho bà. </w:t>
      </w:r>
    </w:p>
    <w:p w14:paraId="37ACC9DF"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đã khóc tiễn đưa người thân nhiều lần nhưng chúng ta khóc để đồng cảm với chúng sanh khổ nạn thì rất ít. Chúng ta vẫn là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Chúng ta không làm ra được hình tượng để chúng sanh nhìn vào. Chúng ta không làm cho chúng sanh ngưỡng mộ, kính phục thì chúng sanh sẽ không đến để học tập.</w:t>
      </w:r>
    </w:p>
    <w:p w14:paraId="7AC942A8"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Người thân của tôi yêu cầu tôi làm việc gì thì tôi sẽ cố gắng làm trong khả năng của mình. Người thân của tôi yêu cầu người của hệ thống làm việc gì thì tôi sẽ từ chối. Vì người của đại chúng chỉ làm những việc để phục vụ đại chúng. Tôi đào tạo ra nhiều người lái xe nhưng đi đâu tôi cũng tự lái xe. Vì tôi đào tạo ra người để phục vụ đại chúng chứ không phải để phục vụ tôi. Những ngườ</w:t>
      </w:r>
      <w:r w:rsidR="00804E54">
        <w:rPr>
          <w:rFonts w:ascii="Times New Roman" w:eastAsia="Times New Roman" w:hAnsi="Times New Roman" w:cs="Times New Roman"/>
          <w:sz w:val="24"/>
          <w:szCs w:val="24"/>
        </w:rPr>
        <w:t>i ở với tôi có hai hạng người. Một hạng là những</w:t>
      </w:r>
      <w:r>
        <w:rPr>
          <w:rFonts w:ascii="Times New Roman" w:eastAsia="Times New Roman" w:hAnsi="Times New Roman" w:cs="Times New Roman"/>
          <w:sz w:val="24"/>
          <w:szCs w:val="24"/>
        </w:rPr>
        <w:t xml:space="preserve"> người</w:t>
      </w:r>
      <w:r w:rsidR="00804E54">
        <w:rPr>
          <w:rFonts w:ascii="Times New Roman" w:eastAsia="Times New Roman" w:hAnsi="Times New Roman" w:cs="Times New Roman"/>
          <w:sz w:val="24"/>
          <w:szCs w:val="24"/>
        </w:rPr>
        <w:t xml:space="preserve"> luôn nỗ lực học tập thì họ</w:t>
      </w:r>
      <w:r>
        <w:rPr>
          <w:rFonts w:ascii="Times New Roman" w:eastAsia="Times New Roman" w:hAnsi="Times New Roman" w:cs="Times New Roman"/>
          <w:sz w:val="24"/>
          <w:szCs w:val="24"/>
        </w:rPr>
        <w:t xml:space="preserve"> được tốt nghiệp</w:t>
      </w:r>
      <w:r w:rsidR="00804E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được đi phục vụ, cống hiến. Một hạng là </w:t>
      </w:r>
      <w:r w:rsidR="00804E54">
        <w:rPr>
          <w:rFonts w:ascii="Times New Roman" w:eastAsia="Times New Roman" w:hAnsi="Times New Roman" w:cs="Times New Roman"/>
          <w:sz w:val="24"/>
          <w:szCs w:val="24"/>
        </w:rPr>
        <w:t xml:space="preserve">những người không nỗ lực, không phấn phát thì </w:t>
      </w:r>
      <w:r w:rsidRPr="00804E54">
        <w:rPr>
          <w:rFonts w:ascii="Times New Roman" w:eastAsia="Times New Roman" w:hAnsi="Times New Roman" w:cs="Times New Roman"/>
          <w:sz w:val="24"/>
          <w:szCs w:val="24"/>
        </w:rPr>
        <w:t>tôi sẽ từ chối dạy.</w:t>
      </w:r>
    </w:p>
    <w:p w14:paraId="160F0E49"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Chúng ta phải đem giáo huấn của Phật thực tiễn trong đời sống. Chúng ta phải làm ra những hình tượng thật tốt để chúng sanh ngưỡng mộ. </w:t>
      </w:r>
      <w:r w:rsidR="00804E54">
        <w:rPr>
          <w:rFonts w:ascii="Times New Roman" w:eastAsia="Times New Roman" w:hAnsi="Times New Roman" w:cs="Times New Roman"/>
          <w:sz w:val="24"/>
          <w:szCs w:val="24"/>
        </w:rPr>
        <w:t>Mọi người</w:t>
      </w:r>
      <w:r>
        <w:rPr>
          <w:rFonts w:ascii="Times New Roman" w:eastAsia="Times New Roman" w:hAnsi="Times New Roman" w:cs="Times New Roman"/>
          <w:sz w:val="24"/>
          <w:szCs w:val="24"/>
        </w:rPr>
        <w:t xml:space="preserve"> sẽ hiếu kỳ khi chúng ta không giàu nhưng chúng ta có đời sống rất an vui, tự tại. Họ hiếu kỳ thì họ sẽ tìm hiểu và học tập. Chúng ta hoàn thiện chính mình thì t</w:t>
      </w:r>
      <w:r w:rsidR="006E06C1">
        <w:rPr>
          <w:rFonts w:ascii="Times New Roman" w:eastAsia="Times New Roman" w:hAnsi="Times New Roman" w:cs="Times New Roman"/>
          <w:sz w:val="24"/>
          <w:szCs w:val="24"/>
        </w:rPr>
        <w:t>ự khắc sẽ ảnh hưởng chúng sanh, c</w:t>
      </w:r>
      <w:r>
        <w:rPr>
          <w:rFonts w:ascii="Times New Roman" w:eastAsia="Times New Roman" w:hAnsi="Times New Roman" w:cs="Times New Roman"/>
          <w:sz w:val="24"/>
          <w:szCs w:val="24"/>
        </w:rPr>
        <w:t>húng sanh</w:t>
      </w:r>
      <w:r w:rsidR="006E06C1">
        <w:rPr>
          <w:rFonts w:ascii="Times New Roman" w:eastAsia="Times New Roman" w:hAnsi="Times New Roman" w:cs="Times New Roman"/>
          <w:sz w:val="24"/>
          <w:szCs w:val="24"/>
        </w:rPr>
        <w:t xml:space="preserve"> sẽ</w:t>
      </w:r>
      <w:r>
        <w:rPr>
          <w:rFonts w:ascii="Times New Roman" w:eastAsia="Times New Roman" w:hAnsi="Times New Roman" w:cs="Times New Roman"/>
          <w:sz w:val="24"/>
          <w:szCs w:val="24"/>
        </w:rPr>
        <w:t xml:space="preserve"> tự quy phục. Chúng sanh ngày nay không chịu quy phục vì họ không có niềm tin. </w:t>
      </w:r>
    </w:p>
    <w:p w14:paraId="5AA3C5AF"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Chúng ta chỉ cần dùng mảng tâm chân thành, nói những lời mình đã thật làm và đang làm thì sẽ làm chúng sanh cảm động. Khi chúng ta nói bằng tâm chân thành thì cả hội trường sẽ yên lặng lắng nghe. Một người Thầy thật sự sẽ dùng toàn bộ tâm huyết để nói ra những gì mình đã thật làm. Bác Hồ có nhiều học trò xuất sắc vì Người đã thật làm. Bác đã hy sinh cả cuộc đời vì quốc gia, dân tộc. Bác đã làm nhiều hơn những gì mà Bác</w:t>
      </w:r>
      <w:r w:rsidR="00804E54">
        <w:rPr>
          <w:rFonts w:ascii="Times New Roman" w:eastAsia="Times New Roman" w:hAnsi="Times New Roman" w:cs="Times New Roman"/>
          <w:sz w:val="24"/>
          <w:szCs w:val="24"/>
        </w:rPr>
        <w:t xml:space="preserve"> đã</w:t>
      </w:r>
      <w:r>
        <w:rPr>
          <w:rFonts w:ascii="Times New Roman" w:eastAsia="Times New Roman" w:hAnsi="Times New Roman" w:cs="Times New Roman"/>
          <w:sz w:val="24"/>
          <w:szCs w:val="24"/>
        </w:rPr>
        <w:t xml:space="preserve"> nói. Học trò nhìn theo tấm gương của bác để học tập. Chúng ta không cần phải bảo người khác làm mà chúng ta chỉ cần làm ra tấm gương thì người khác sẽ học tập. Hoằng pháp lợi sanh không phải là chúng ta nói nhiều mà chúng ta phải làm ra tấm gương để chúng sanh kính ngưỡng, từ đó họ học tập và làm theo.</w:t>
      </w:r>
    </w:p>
    <w:p w14:paraId="57E3A922"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Khi chúng ta tổ chức buổi lễ tri ân ở Nghệ An, tôi tích cực tham gia tất cả các hoạt động như về quê Bác, thăm mộ cụ Nguyễn </w:t>
      </w:r>
      <w:r w:rsidR="00804E54">
        <w:rPr>
          <w:rFonts w:ascii="Times New Roman" w:eastAsia="Times New Roman" w:hAnsi="Times New Roman" w:cs="Times New Roman"/>
          <w:sz w:val="24"/>
          <w:szCs w:val="24"/>
        </w:rPr>
        <w:t>Du, lên chia sẻ với đại chúng. Khi</w:t>
      </w:r>
      <w:r>
        <w:rPr>
          <w:rFonts w:ascii="Times New Roman" w:eastAsia="Times New Roman" w:hAnsi="Times New Roman" w:cs="Times New Roman"/>
          <w:sz w:val="24"/>
          <w:szCs w:val="24"/>
        </w:rPr>
        <w:t xml:space="preserve"> trở về</w:t>
      </w:r>
      <w:r w:rsidR="00804E54">
        <w:rPr>
          <w:rFonts w:ascii="Times New Roman" w:eastAsia="Times New Roman" w:hAnsi="Times New Roman" w:cs="Times New Roman"/>
          <w:sz w:val="24"/>
          <w:szCs w:val="24"/>
        </w:rPr>
        <w:t xml:space="preserve"> nhà</w:t>
      </w:r>
      <w:r>
        <w:rPr>
          <w:rFonts w:ascii="Times New Roman" w:eastAsia="Times New Roman" w:hAnsi="Times New Roman" w:cs="Times New Roman"/>
          <w:sz w:val="24"/>
          <w:szCs w:val="24"/>
        </w:rPr>
        <w:t xml:space="preserve"> tôi</w:t>
      </w:r>
      <w:r w:rsidR="00804E54">
        <w:rPr>
          <w:rFonts w:ascii="Times New Roman" w:eastAsia="Times New Roman" w:hAnsi="Times New Roman" w:cs="Times New Roman"/>
          <w:sz w:val="24"/>
          <w:szCs w:val="24"/>
        </w:rPr>
        <w:t xml:space="preserve"> luôn</w:t>
      </w:r>
      <w:r>
        <w:rPr>
          <w:rFonts w:ascii="Times New Roman" w:eastAsia="Times New Roman" w:hAnsi="Times New Roman" w:cs="Times New Roman"/>
          <w:sz w:val="24"/>
          <w:szCs w:val="24"/>
        </w:rPr>
        <w:t xml:space="preserve"> tự giặt tất cả đồ bằng tay. Tôi tự làm vì tôi không muốn làm phiền người khác. Tôi học từ tấm gương của Hòa Thượng. Cả cuộc đời Ngài đã làm ra biểu pháp cho chúng ta. Khi Ngài hơn 70 tuổi Ngài vẫn tự giặt đồ. </w:t>
      </w:r>
      <w:r w:rsidR="00804E54">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ọc trò nói sẽ bố trí hai thị giả hỗ trợ Hòa Thượng để họ giặt đồ, nấu ăn cho </w:t>
      </w:r>
      <w:r w:rsidR="00804E54">
        <w:rPr>
          <w:rFonts w:ascii="Times New Roman" w:eastAsia="Times New Roman" w:hAnsi="Times New Roman" w:cs="Times New Roman"/>
          <w:sz w:val="24"/>
          <w:szCs w:val="24"/>
        </w:rPr>
        <w:t>Ngài</w:t>
      </w:r>
      <w:r>
        <w:rPr>
          <w:rFonts w:ascii="Times New Roman" w:eastAsia="Times New Roman" w:hAnsi="Times New Roman" w:cs="Times New Roman"/>
          <w:sz w:val="24"/>
          <w:szCs w:val="24"/>
        </w:rPr>
        <w:t>. Nhưng Ngài từ chối, Ngài nói: “</w:t>
      </w:r>
      <w:r>
        <w:rPr>
          <w:rFonts w:ascii="Times New Roman" w:eastAsia="Times New Roman" w:hAnsi="Times New Roman" w:cs="Times New Roman"/>
          <w:i/>
          <w:sz w:val="24"/>
          <w:szCs w:val="24"/>
        </w:rPr>
        <w:t xml:space="preserve">Nếu tôi không làm </w:t>
      </w:r>
      <w:r w:rsidR="00804E54">
        <w:rPr>
          <w:rFonts w:ascii="Times New Roman" w:eastAsia="Times New Roman" w:hAnsi="Times New Roman" w:cs="Times New Roman"/>
          <w:i/>
          <w:sz w:val="24"/>
          <w:szCs w:val="24"/>
        </w:rPr>
        <w:t xml:space="preserve">việc </w:t>
      </w:r>
      <w:r>
        <w:rPr>
          <w:rFonts w:ascii="Times New Roman" w:eastAsia="Times New Roman" w:hAnsi="Times New Roman" w:cs="Times New Roman"/>
          <w:i/>
          <w:sz w:val="24"/>
          <w:szCs w:val="24"/>
        </w:rPr>
        <w:t>thì tôi giống như một người tàn phế. Tôi không muốn bị thiệt thòi như vậy!</w:t>
      </w:r>
      <w:r>
        <w:rPr>
          <w:rFonts w:ascii="Times New Roman" w:eastAsia="Times New Roman" w:hAnsi="Times New Roman" w:cs="Times New Roman"/>
          <w:sz w:val="24"/>
          <w:szCs w:val="24"/>
        </w:rPr>
        <w:t>”. Người già không làm việc thì sẽ nhanh già nua. Hòa Thượng hiểu được đạo lý: “</w:t>
      </w:r>
      <w:r>
        <w:rPr>
          <w:rFonts w:ascii="Times New Roman" w:eastAsia="Times New Roman" w:hAnsi="Times New Roman" w:cs="Times New Roman"/>
          <w:b/>
          <w:i/>
          <w:sz w:val="24"/>
          <w:szCs w:val="24"/>
        </w:rPr>
        <w:t>Tâm thì phải tĩnh. Thân thì phải động</w:t>
      </w:r>
      <w:r>
        <w:rPr>
          <w:rFonts w:ascii="Times New Roman" w:eastAsia="Times New Roman" w:hAnsi="Times New Roman" w:cs="Times New Roman"/>
          <w:sz w:val="24"/>
          <w:szCs w:val="24"/>
        </w:rPr>
        <w:t>”. Ngày nay, chúng ta rất ngại đi bộ chỉ muốn dùng xe máy. Chúng ta “</w:t>
      </w:r>
      <w:r>
        <w:rPr>
          <w:rFonts w:ascii="Times New Roman" w:eastAsia="Times New Roman" w:hAnsi="Times New Roman" w:cs="Times New Roman"/>
          <w:i/>
          <w:sz w:val="24"/>
          <w:szCs w:val="24"/>
        </w:rPr>
        <w:t>Thân thì tĩnh. Tâm thì động</w:t>
      </w:r>
      <w:r>
        <w:rPr>
          <w:rFonts w:ascii="Times New Roman" w:eastAsia="Times New Roman" w:hAnsi="Times New Roman" w:cs="Times New Roman"/>
          <w:sz w:val="24"/>
          <w:szCs w:val="24"/>
        </w:rPr>
        <w:t>”. Thân giống như một cỗ máy nếu thân không hoạt động thì thân sẽ mau hỏng.</w:t>
      </w:r>
    </w:p>
    <w:p w14:paraId="53DC6008" w14:textId="77777777" w:rsidR="00804E54"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Phật pháp suy đồi là do bốn chúng đệ tử không y giáo phụng hành. Họ làm cho đại chúng xã hội hiểu lầm Phật giáo là mê tín</w:t>
      </w:r>
      <w:r>
        <w:rPr>
          <w:rFonts w:ascii="Times New Roman" w:eastAsia="Times New Roman" w:hAnsi="Times New Roman" w:cs="Times New Roman"/>
          <w:sz w:val="24"/>
          <w:szCs w:val="24"/>
        </w:rPr>
        <w:t>”. Chúng ta không làm ra được biểu pháp</w:t>
      </w:r>
      <w:r w:rsidR="00804E54">
        <w:rPr>
          <w:rFonts w:ascii="Times New Roman" w:eastAsia="Times New Roman" w:hAnsi="Times New Roman" w:cs="Times New Roman"/>
          <w:sz w:val="24"/>
          <w:szCs w:val="24"/>
        </w:rPr>
        <w:t xml:space="preserve"> cho chúng sanh. C</w:t>
      </w:r>
      <w:r>
        <w:rPr>
          <w:rFonts w:ascii="Times New Roman" w:eastAsia="Times New Roman" w:hAnsi="Times New Roman" w:cs="Times New Roman"/>
          <w:sz w:val="24"/>
          <w:szCs w:val="24"/>
        </w:rPr>
        <w:t>húng sanh nhìn thấy</w:t>
      </w:r>
      <w:r w:rsidR="00804E54">
        <w:rPr>
          <w:rFonts w:ascii="Times New Roman" w:eastAsia="Times New Roman" w:hAnsi="Times New Roman" w:cs="Times New Roman"/>
          <w:sz w:val="24"/>
          <w:szCs w:val="24"/>
        </w:rPr>
        <w:t xml:space="preserve"> chúng ta thì</w:t>
      </w:r>
      <w:r>
        <w:rPr>
          <w:rFonts w:ascii="Times New Roman" w:eastAsia="Times New Roman" w:hAnsi="Times New Roman" w:cs="Times New Roman"/>
          <w:sz w:val="24"/>
          <w:szCs w:val="24"/>
        </w:rPr>
        <w:t xml:space="preserve"> họ</w:t>
      </w:r>
      <w:r w:rsidR="00804E54">
        <w:rPr>
          <w:rFonts w:ascii="Times New Roman" w:eastAsia="Times New Roman" w:hAnsi="Times New Roman" w:cs="Times New Roman"/>
          <w:sz w:val="24"/>
          <w:szCs w:val="24"/>
        </w:rPr>
        <w:t xml:space="preserve"> sẽ</w:t>
      </w:r>
      <w:r>
        <w:rPr>
          <w:rFonts w:ascii="Times New Roman" w:eastAsia="Times New Roman" w:hAnsi="Times New Roman" w:cs="Times New Roman"/>
          <w:sz w:val="24"/>
          <w:szCs w:val="24"/>
        </w:rPr>
        <w:t xml:space="preserve"> nói: “</w:t>
      </w:r>
      <w:r>
        <w:rPr>
          <w:rFonts w:ascii="Times New Roman" w:eastAsia="Times New Roman" w:hAnsi="Times New Roman" w:cs="Times New Roman"/>
          <w:i/>
          <w:sz w:val="24"/>
          <w:szCs w:val="24"/>
        </w:rPr>
        <w:t>Người học Phật lâu năm mà còn như vậy! Vậy thì chúng ta không nên học!</w:t>
      </w:r>
      <w:r>
        <w:rPr>
          <w:rFonts w:ascii="Times New Roman" w:eastAsia="Times New Roman" w:hAnsi="Times New Roman" w:cs="Times New Roman"/>
          <w:sz w:val="24"/>
          <w:szCs w:val="24"/>
        </w:rPr>
        <w:t>”. Chúng ta tổ chức những buổi lễ tri â</w:t>
      </w:r>
      <w:r w:rsidR="00804E54">
        <w:rPr>
          <w:rFonts w:ascii="Times New Roman" w:eastAsia="Times New Roman" w:hAnsi="Times New Roman" w:cs="Times New Roman"/>
          <w:sz w:val="24"/>
          <w:szCs w:val="24"/>
        </w:rPr>
        <w:t>n thì chúng ta không cần giới thiệu nhiều về đơn vị tổ chức</w:t>
      </w:r>
      <w:r>
        <w:rPr>
          <w:rFonts w:ascii="Times New Roman" w:eastAsia="Times New Roman" w:hAnsi="Times New Roman" w:cs="Times New Roman"/>
          <w:sz w:val="24"/>
          <w:szCs w:val="24"/>
        </w:rPr>
        <w:t xml:space="preserve">. </w:t>
      </w:r>
      <w:r w:rsidR="00804E54">
        <w:rPr>
          <w:rFonts w:ascii="Times New Roman" w:eastAsia="Times New Roman" w:hAnsi="Times New Roman" w:cs="Times New Roman"/>
          <w:sz w:val="24"/>
          <w:szCs w:val="24"/>
        </w:rPr>
        <w:t>Chúng ta làm bằng tâm chân thành, m</w:t>
      </w:r>
      <w:r>
        <w:rPr>
          <w:rFonts w:ascii="Times New Roman" w:eastAsia="Times New Roman" w:hAnsi="Times New Roman" w:cs="Times New Roman"/>
          <w:sz w:val="24"/>
          <w:szCs w:val="24"/>
        </w:rPr>
        <w:t xml:space="preserve">ọi người cảm động thì họ sẽ tự tìm hiểu và học theo. </w:t>
      </w:r>
    </w:p>
    <w:p w14:paraId="485CF536" w14:textId="77777777" w:rsidR="00940330" w:rsidRDefault="009F54EB" w:rsidP="005C78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Một lần, tôi đi mua rau, người bán </w:t>
      </w:r>
      <w:r w:rsidR="00804E54">
        <w:rPr>
          <w:rFonts w:ascii="Times New Roman" w:eastAsia="Times New Roman" w:hAnsi="Times New Roman" w:cs="Times New Roman"/>
          <w:sz w:val="24"/>
          <w:szCs w:val="24"/>
        </w:rPr>
        <w:t>hàng</w:t>
      </w:r>
      <w:r>
        <w:rPr>
          <w:rFonts w:ascii="Times New Roman" w:eastAsia="Times New Roman" w:hAnsi="Times New Roman" w:cs="Times New Roman"/>
          <w:sz w:val="24"/>
          <w:szCs w:val="24"/>
        </w:rPr>
        <w:t xml:space="preserve"> nhìn thấy tôi đi xe, mặc áo, đội mũ bảo hiểm đều có chữ “</w:t>
      </w:r>
      <w:r>
        <w:rPr>
          <w:rFonts w:ascii="Times New Roman" w:eastAsia="Times New Roman" w:hAnsi="Times New Roman" w:cs="Times New Roman"/>
          <w:b/>
          <w:i/>
          <w:sz w:val="24"/>
          <w:szCs w:val="24"/>
        </w:rPr>
        <w:t>A Di Đà Phật</w:t>
      </w:r>
      <w:r>
        <w:rPr>
          <w:rFonts w:ascii="Times New Roman" w:eastAsia="Times New Roman" w:hAnsi="Times New Roman" w:cs="Times New Roman"/>
          <w:sz w:val="24"/>
          <w:szCs w:val="24"/>
        </w:rPr>
        <w:t>”. Tôi bảo họ chọn cho tôi những quả mướp đắng vàng nhưng họ chọn cho tôi những quả tươi ngon còn những quả vàng họ tặng. Họ chỉ “</w:t>
      </w:r>
      <w:r>
        <w:rPr>
          <w:rFonts w:ascii="Times New Roman" w:eastAsia="Times New Roman" w:hAnsi="Times New Roman" w:cs="Times New Roman"/>
          <w:i/>
          <w:sz w:val="24"/>
          <w:szCs w:val="24"/>
        </w:rPr>
        <w:t>lường cân tráo đấu</w:t>
      </w:r>
      <w:r>
        <w:rPr>
          <w:rFonts w:ascii="Times New Roman" w:eastAsia="Times New Roman" w:hAnsi="Times New Roman" w:cs="Times New Roman"/>
          <w:sz w:val="24"/>
          <w:szCs w:val="24"/>
        </w:rPr>
        <w:t>” với những người “</w:t>
      </w:r>
      <w:r>
        <w:rPr>
          <w:rFonts w:ascii="Times New Roman" w:eastAsia="Times New Roman" w:hAnsi="Times New Roman" w:cs="Times New Roman"/>
          <w:i/>
          <w:sz w:val="24"/>
          <w:szCs w:val="24"/>
        </w:rPr>
        <w:t>lường cân tráo đấu</w:t>
      </w:r>
      <w:r>
        <w:rPr>
          <w:rFonts w:ascii="Times New Roman" w:eastAsia="Times New Roman" w:hAnsi="Times New Roman" w:cs="Times New Roman"/>
          <w:sz w:val="24"/>
          <w:szCs w:val="24"/>
        </w:rPr>
        <w:t xml:space="preserve">” còn họ lương thiện với những người lương thiện. Đó là bài học khải thị cho chúng ta. Chúng ta tưởng rằng chúng ta tu hành thì chúng ta mới có tâm Bồ Tát. </w:t>
      </w:r>
      <w:r w:rsidR="00804E54">
        <w:rPr>
          <w:rFonts w:ascii="Times New Roman" w:eastAsia="Times New Roman" w:hAnsi="Times New Roman" w:cs="Times New Roman"/>
          <w:sz w:val="24"/>
          <w:szCs w:val="24"/>
        </w:rPr>
        <w:t xml:space="preserve">Nhưng những người buôn bán ở chợ </w:t>
      </w:r>
      <w:r>
        <w:rPr>
          <w:rFonts w:ascii="Times New Roman" w:eastAsia="Times New Roman" w:hAnsi="Times New Roman" w:cs="Times New Roman"/>
          <w:sz w:val="24"/>
          <w:szCs w:val="24"/>
        </w:rPr>
        <w:t>họ vẫn có tâm Bồ Tát.</w:t>
      </w:r>
    </w:p>
    <w:p w14:paraId="3137FE72"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sidR="006E06C1">
        <w:rPr>
          <w:rFonts w:ascii="Times New Roman" w:eastAsia="Times New Roman" w:hAnsi="Times New Roman" w:cs="Times New Roman"/>
          <w:b/>
          <w:i/>
          <w:sz w:val="24"/>
          <w:szCs w:val="24"/>
        </w:rPr>
        <w:t xml:space="preserve">Chúng ta là đệ tử Phật nhưng chúng ta </w:t>
      </w:r>
      <w:r>
        <w:rPr>
          <w:rFonts w:ascii="Times New Roman" w:eastAsia="Times New Roman" w:hAnsi="Times New Roman" w:cs="Times New Roman"/>
          <w:b/>
          <w:i/>
          <w:sz w:val="24"/>
          <w:szCs w:val="24"/>
        </w:rPr>
        <w:t>không làm ra được hình tượng tốt thì đây là lỗi lầm rất lớn</w:t>
      </w:r>
      <w:r w:rsidR="006E06C1">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Phật pháp là giáo dục trí thiện viên mãn tốt nhất của thế gian và xuất thế gian. Ngày nay, nhiều người bài trừ, bác bỏ Phật pháp vì chúng ta không làm ra được biểu pháp cho họ. Chúng ta không y giáo phụng hành, không hy sinh phụng hiến</w:t>
      </w:r>
      <w:r>
        <w:rPr>
          <w:rFonts w:ascii="Times New Roman" w:eastAsia="Times New Roman" w:hAnsi="Times New Roman" w:cs="Times New Roman"/>
          <w:sz w:val="24"/>
          <w:szCs w:val="24"/>
        </w:rPr>
        <w:t xml:space="preserve">”. Người thế gian, ở tất cả những ngành nghề đều có những người biết hy sinh phụng hiến. </w:t>
      </w:r>
      <w:r w:rsidR="00804E54">
        <w:rPr>
          <w:rFonts w:ascii="Times New Roman" w:eastAsia="Times New Roman" w:hAnsi="Times New Roman" w:cs="Times New Roman"/>
          <w:sz w:val="24"/>
          <w:szCs w:val="24"/>
        </w:rPr>
        <w:t>Nhiều ô</w:t>
      </w:r>
      <w:r>
        <w:rPr>
          <w:rFonts w:ascii="Times New Roman" w:eastAsia="Times New Roman" w:hAnsi="Times New Roman" w:cs="Times New Roman"/>
          <w:sz w:val="24"/>
          <w:szCs w:val="24"/>
        </w:rPr>
        <w:t xml:space="preserve">ng chủ muốn nhân viên có đời sống đầy đủ, hạnh phúc. Những người công nhân vệ sinh, họ chui xuống cống, lặn ngụm trong nước cống. Chúng ta chỉ cần tận tâm tận lực với công việc của mình thì chúng ta đã hy sinh phụng hiến rồi. </w:t>
      </w:r>
    </w:p>
    <w:p w14:paraId="4C292F7C" w14:textId="77777777" w:rsidR="00804E54"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Một lần, tôi nhìn thấy một người lao công vun rác vào các hố ở bãi cỏ chứ họ không hót rác đi. Họ làm như vậy thì họ đã làm xấu đi hình tượng của người lao công, họ sẽ bị tổn phước. Người lao công làm công việc bằng hơn 100% sức lực thì đó là họ đang hy sinh phụng hiến, </w:t>
      </w:r>
      <w:r w:rsidR="00804E54">
        <w:rPr>
          <w:rFonts w:ascii="Times New Roman" w:eastAsia="Times New Roman" w:hAnsi="Times New Roman" w:cs="Times New Roman"/>
          <w:sz w:val="24"/>
          <w:szCs w:val="24"/>
        </w:rPr>
        <w:t>đ</w:t>
      </w:r>
      <w:r>
        <w:rPr>
          <w:rFonts w:ascii="Times New Roman" w:eastAsia="Times New Roman" w:hAnsi="Times New Roman" w:cs="Times New Roman"/>
          <w:sz w:val="24"/>
          <w:szCs w:val="24"/>
        </w:rPr>
        <w:t>ang tạo phước báu. Chúng ta muốn thay đổi vận mạng thì chúng ta phải thay đổi cách thấy, cách biết, cách làm của chính mình. Thay vì chúng ta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thì chúng ta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xml:space="preserve">”. </w:t>
      </w:r>
    </w:p>
    <w:p w14:paraId="630F7A3E"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Người ngày nay bài trừ, không tiếp nhận Phật pháp vì họ có sự hiểu lầm đối với Phật pháp. Chúng ta được tiếp nhận giáo dục trí thiện viên mãn </w:t>
      </w:r>
      <w:r w:rsidR="00804E54">
        <w:rPr>
          <w:rFonts w:ascii="Times New Roman" w:eastAsia="Times New Roman" w:hAnsi="Times New Roman" w:cs="Times New Roman"/>
          <w:b/>
          <w:i/>
          <w:sz w:val="24"/>
          <w:szCs w:val="24"/>
        </w:rPr>
        <w:t>thì</w:t>
      </w:r>
      <w:r>
        <w:rPr>
          <w:rFonts w:ascii="Times New Roman" w:eastAsia="Times New Roman" w:hAnsi="Times New Roman" w:cs="Times New Roman"/>
          <w:b/>
          <w:i/>
          <w:sz w:val="24"/>
          <w:szCs w:val="24"/>
        </w:rPr>
        <w:t xml:space="preserve"> chúng ta </w:t>
      </w:r>
      <w:r w:rsidR="00804E54">
        <w:rPr>
          <w:rFonts w:ascii="Times New Roman" w:eastAsia="Times New Roman" w:hAnsi="Times New Roman" w:cs="Times New Roman"/>
          <w:b/>
          <w:i/>
          <w:sz w:val="24"/>
          <w:szCs w:val="24"/>
        </w:rPr>
        <w:t>phải làm ra</w:t>
      </w:r>
      <w:r>
        <w:rPr>
          <w:rFonts w:ascii="Times New Roman" w:eastAsia="Times New Roman" w:hAnsi="Times New Roman" w:cs="Times New Roman"/>
          <w:b/>
          <w:i/>
          <w:sz w:val="24"/>
          <w:szCs w:val="24"/>
        </w:rPr>
        <w:t xml:space="preserve"> tấm gương để người học tập. Chúng ta thực hiện tốt Năm giới, Mười thiện thì chúng ta làm ra được tấm gương rất tốt cho chúng sanh”. </w:t>
      </w:r>
      <w:r>
        <w:rPr>
          <w:rFonts w:ascii="Times New Roman" w:eastAsia="Times New Roman" w:hAnsi="Times New Roman" w:cs="Times New Roman"/>
          <w:sz w:val="24"/>
          <w:szCs w:val="24"/>
        </w:rPr>
        <w:t>Chúng ta không Sát – Đạo – Dâm. Chúng ta không nói dối, nói lưỡi đôi chiều, nói lời hung ác, nói lời thêu dệt mà chúng ta nói những lời chân thật, lời yêu thương.</w:t>
      </w:r>
    </w:p>
    <w:p w14:paraId="63D18053"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sz w:val="24"/>
          <w:szCs w:val="24"/>
        </w:rPr>
        <w:t>Hòa Thượng nói:</w:t>
      </w:r>
      <w:r>
        <w:rPr>
          <w:rFonts w:ascii="Times New Roman" w:eastAsia="Times New Roman" w:hAnsi="Times New Roman" w:cs="Times New Roman"/>
          <w:b/>
          <w:i/>
          <w:sz w:val="24"/>
          <w:szCs w:val="24"/>
        </w:rPr>
        <w:t xml:space="preserve"> “Năm giới, mười thiện là căn bản để làm người. Chúng ta không làm được cái căn bản này thì chúng ta không phải là học trò của Phật”. </w:t>
      </w:r>
      <w:r>
        <w:rPr>
          <w:rFonts w:ascii="Times New Roman" w:eastAsia="Times New Roman" w:hAnsi="Times New Roman" w:cs="Times New Roman"/>
          <w:sz w:val="24"/>
          <w:szCs w:val="24"/>
        </w:rPr>
        <w:t xml:space="preserve">Hòa Thượng nói rất thẳng thắn. Chúng ta phát tâm cúng dường ít hay nhiều thì điều đó cũng không quan trọng. Quan trọng là chúng ta phải làm đúng tiêu chuẩn của một người học Phật. </w:t>
      </w:r>
    </w:p>
    <w:p w14:paraId="7734EE41"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Tất cả đồng tu học Phật, người xuất gia hay tại gia đều phải triệt để tuân thủ Năm giới, Mười thiện. Chúng ta làm được điều này thì tôi tin chắc là những người hiểu lầm, bài trừ Phật pháp đều sẽ quay đầu học Phật”. </w:t>
      </w:r>
      <w:r>
        <w:rPr>
          <w:rFonts w:ascii="Times New Roman" w:eastAsia="Times New Roman" w:hAnsi="Times New Roman" w:cs="Times New Roman"/>
          <w:sz w:val="24"/>
          <w:szCs w:val="24"/>
        </w:rPr>
        <w:t>Sự hưng suy của Phật pháp đều do những người học Phật chúng ta quyết định.</w:t>
      </w:r>
    </w:p>
    <w:p w14:paraId="44A5285A" w14:textId="77777777" w:rsidR="00940330" w:rsidRDefault="009F54EB" w:rsidP="005C78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Trước đây, khi chúng ta làm, nhiều người nói chúng ta chỉ giả bộ làm người tốt. Người thế gian nói: “</w:t>
      </w:r>
      <w:r>
        <w:rPr>
          <w:rFonts w:ascii="Times New Roman" w:eastAsia="Times New Roman" w:hAnsi="Times New Roman" w:cs="Times New Roman"/>
          <w:i/>
          <w:sz w:val="24"/>
          <w:szCs w:val="24"/>
        </w:rPr>
        <w:t>Người không vì mình thì trời tru đất diệt</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Người không biết vì người thì sẽ bị trời tru đất diệt. Người biết vì người thì trời đất sẽ hỗ trợ!</w:t>
      </w:r>
      <w:r>
        <w:rPr>
          <w:rFonts w:ascii="Times New Roman" w:eastAsia="Times New Roman" w:hAnsi="Times New Roman" w:cs="Times New Roman"/>
          <w:sz w:val="24"/>
          <w:szCs w:val="24"/>
        </w:rPr>
        <w:t>”. Trong cơn bão lớn vừa qua, mặc dù nằm ở tâm bão nhưng nhà rau của chúng ta ở Hòa Phú, Đà Nẵng không hề bị ảnh hưởng. Chúng ta làm việc tốt thì sẽ được trời đất ủng hộ.</w:t>
      </w:r>
    </w:p>
    <w:p w14:paraId="0F09DE8A" w14:textId="77777777" w:rsidR="00940330" w:rsidRDefault="009F54EB" w:rsidP="005C7816">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Nếu chúng ta làm ra Mười ác, làm ra những điều bất thiện thì người khác nhìn vào</w:t>
      </w:r>
      <w:r w:rsidR="00804E54">
        <w:rPr>
          <w:rFonts w:ascii="Times New Roman" w:eastAsia="Times New Roman" w:hAnsi="Times New Roman" w:cs="Times New Roman"/>
          <w:b/>
          <w:i/>
          <w:sz w:val="24"/>
          <w:szCs w:val="24"/>
        </w:rPr>
        <w:t xml:space="preserve"> họ sẽ nghĩ Phật giáo là không tốt. </w:t>
      </w:r>
      <w:r>
        <w:rPr>
          <w:rFonts w:ascii="Times New Roman" w:eastAsia="Times New Roman" w:hAnsi="Times New Roman" w:cs="Times New Roman"/>
          <w:b/>
          <w:i/>
          <w:sz w:val="24"/>
          <w:szCs w:val="24"/>
        </w:rPr>
        <w:t xml:space="preserve">Họ sẽ hiểu lầm và bài trừ Phật pháp. </w:t>
      </w:r>
      <w:r w:rsidR="00804E54">
        <w:rPr>
          <w:rFonts w:ascii="Times New Roman" w:eastAsia="Times New Roman" w:hAnsi="Times New Roman" w:cs="Times New Roman"/>
          <w:b/>
          <w:i/>
          <w:sz w:val="24"/>
          <w:szCs w:val="24"/>
        </w:rPr>
        <w:t>Đây là do chúng ta tu hành, c</w:t>
      </w:r>
      <w:r>
        <w:rPr>
          <w:rFonts w:ascii="Times New Roman" w:eastAsia="Times New Roman" w:hAnsi="Times New Roman" w:cs="Times New Roman"/>
          <w:b/>
          <w:i/>
          <w:sz w:val="24"/>
          <w:szCs w:val="24"/>
        </w:rPr>
        <w:t>húng ta</w:t>
      </w:r>
      <w:r w:rsidR="00804E54">
        <w:rPr>
          <w:rFonts w:ascii="Times New Roman" w:eastAsia="Times New Roman" w:hAnsi="Times New Roman" w:cs="Times New Roman"/>
          <w:b/>
          <w:i/>
          <w:sz w:val="24"/>
          <w:szCs w:val="24"/>
        </w:rPr>
        <w:t xml:space="preserve"> hoằng dương Phật pháp chưa</w:t>
      </w:r>
      <w:r>
        <w:rPr>
          <w:rFonts w:ascii="Times New Roman" w:eastAsia="Times New Roman" w:hAnsi="Times New Roman" w:cs="Times New Roman"/>
          <w:b/>
          <w:i/>
          <w:sz w:val="24"/>
          <w:szCs w:val="24"/>
        </w:rPr>
        <w:t xml:space="preserve"> tốt</w:t>
      </w:r>
      <w:r>
        <w:rPr>
          <w:rFonts w:ascii="Times New Roman" w:eastAsia="Times New Roman" w:hAnsi="Times New Roman" w:cs="Times New Roman"/>
          <w:sz w:val="24"/>
          <w:szCs w:val="24"/>
        </w:rPr>
        <w:t>”. Hoằng dương Phật pháp không phải là chúng ta in nhiều Kinh sách, xây nhiều chùa lớn mà là chúng ta phải làm ra được biểu pháp tốt. Hòa Thượng từng nói: “</w:t>
      </w:r>
      <w:r>
        <w:rPr>
          <w:rFonts w:ascii="Times New Roman" w:eastAsia="Times New Roman" w:hAnsi="Times New Roman" w:cs="Times New Roman"/>
          <w:b/>
          <w:i/>
          <w:sz w:val="24"/>
          <w:szCs w:val="24"/>
        </w:rPr>
        <w:t>Không vì chính mình cầu an lạc, chỉ nguyện chúng sanh được lìa khổ</w:t>
      </w:r>
      <w:r>
        <w:rPr>
          <w:rFonts w:ascii="Times New Roman" w:eastAsia="Times New Roman" w:hAnsi="Times New Roman" w:cs="Times New Roman"/>
          <w:sz w:val="24"/>
          <w:szCs w:val="24"/>
        </w:rPr>
        <w:t>”. Chúng ta làm việc với tâm cảnh này thì chúng sanh sẽ ngưỡng mộ, kính phục và học hỏi.</w:t>
      </w:r>
    </w:p>
    <w:p w14:paraId="08AAFF72" w14:textId="77777777" w:rsidR="00940330" w:rsidRDefault="009F54EB" w:rsidP="005C781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p>
    <w:p w14:paraId="23166B71" w14:textId="77777777" w:rsidR="00940330" w:rsidRDefault="009F54EB" w:rsidP="005C781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2E249C47" w14:textId="77777777" w:rsidR="00940330" w:rsidRDefault="009F54EB" w:rsidP="005C781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hỉ công đức của Thầy và tất cả các Thầy Cô!</w:t>
      </w:r>
    </w:p>
    <w:p w14:paraId="4D8C1B8C" w14:textId="77777777" w:rsidR="005C7816" w:rsidRDefault="009F54EB" w:rsidP="005C7816">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30995D7" w14:textId="77777777" w:rsidR="00940330" w:rsidRDefault="00940330" w:rsidP="005C7816">
      <w:pPr>
        <w:spacing w:line="360" w:lineRule="auto"/>
        <w:jc w:val="both"/>
        <w:rPr>
          <w:rFonts w:ascii="Times New Roman" w:eastAsia="Times New Roman" w:hAnsi="Times New Roman" w:cs="Times New Roman"/>
          <w:sz w:val="24"/>
          <w:szCs w:val="24"/>
        </w:rPr>
      </w:pPr>
    </w:p>
    <w:sectPr w:rsidR="00940330" w:rsidSect="00F60BF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AF67" w14:textId="77777777" w:rsidR="004058DD" w:rsidRDefault="004058DD" w:rsidP="00484778">
      <w:pPr>
        <w:spacing w:after="0" w:line="240" w:lineRule="auto"/>
      </w:pPr>
      <w:r>
        <w:separator/>
      </w:r>
    </w:p>
  </w:endnote>
  <w:endnote w:type="continuationSeparator" w:id="0">
    <w:p w14:paraId="2527061F" w14:textId="77777777" w:rsidR="004058DD" w:rsidRDefault="004058DD" w:rsidP="0048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0032" w14:textId="77777777" w:rsidR="00F60BF0" w:rsidRDefault="00F60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BFB5" w14:textId="77777777" w:rsidR="009F54EB" w:rsidRDefault="009F54EB">
    <w:pPr>
      <w:pStyle w:val="Footer"/>
      <w:jc w:val="right"/>
    </w:pPr>
    <w:r>
      <w:fldChar w:fldCharType="begin"/>
    </w:r>
    <w:r>
      <w:instrText xml:space="preserve"> PAGE   \* MERGEFORMAT </w:instrText>
    </w:r>
    <w:r>
      <w:fldChar w:fldCharType="separate"/>
    </w:r>
    <w:r w:rsidR="006E06C1">
      <w:rPr>
        <w:noProof/>
      </w:rPr>
      <w:t>2</w:t>
    </w:r>
    <w:r>
      <w:fldChar w:fldCharType="end"/>
    </w:r>
  </w:p>
  <w:p w14:paraId="7B087085" w14:textId="77777777" w:rsidR="009F54EB" w:rsidRDefault="009F5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69B0" w14:textId="77777777" w:rsidR="00F60BF0" w:rsidRDefault="00F60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592" w14:textId="77777777" w:rsidR="004058DD" w:rsidRDefault="004058DD" w:rsidP="00484778">
      <w:pPr>
        <w:spacing w:after="0" w:line="240" w:lineRule="auto"/>
      </w:pPr>
      <w:r>
        <w:separator/>
      </w:r>
    </w:p>
  </w:footnote>
  <w:footnote w:type="continuationSeparator" w:id="0">
    <w:p w14:paraId="1AC59827" w14:textId="77777777" w:rsidR="004058DD" w:rsidRDefault="004058DD" w:rsidP="00484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AF5" w14:textId="77777777" w:rsidR="00F60BF0" w:rsidRDefault="00F60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9BEA" w14:textId="77777777" w:rsidR="00F60BF0" w:rsidRDefault="00F60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E0B9" w14:textId="77777777" w:rsidR="00F60BF0" w:rsidRDefault="00F60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330"/>
    <w:rsid w:val="001531BC"/>
    <w:rsid w:val="00156A7D"/>
    <w:rsid w:val="004058DD"/>
    <w:rsid w:val="00484778"/>
    <w:rsid w:val="005C7816"/>
    <w:rsid w:val="006E06C1"/>
    <w:rsid w:val="00804E54"/>
    <w:rsid w:val="00940330"/>
    <w:rsid w:val="009F54EB"/>
    <w:rsid w:val="00DC3546"/>
    <w:rsid w:val="00F6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9109"/>
  <w15:chartTrackingRefBased/>
  <w15:docId w15:val="{72B19B85-DD21-428C-9A7B-128CC080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30"/>
    <w:pPr>
      <w:spacing w:after="160" w:line="259" w:lineRule="auto"/>
    </w:pPr>
    <w:rPr>
      <w:sz w:val="22"/>
      <w:szCs w:val="22"/>
    </w:rPr>
  </w:style>
  <w:style w:type="paragraph" w:styleId="Heading1">
    <w:name w:val="heading 1"/>
    <w:basedOn w:val="Normal1"/>
    <w:next w:val="Normal1"/>
    <w:rsid w:val="00940330"/>
    <w:pPr>
      <w:keepNext/>
      <w:keepLines/>
      <w:spacing w:before="480" w:after="120"/>
      <w:outlineLvl w:val="0"/>
    </w:pPr>
    <w:rPr>
      <w:b/>
      <w:sz w:val="48"/>
      <w:szCs w:val="48"/>
    </w:rPr>
  </w:style>
  <w:style w:type="paragraph" w:styleId="Heading2">
    <w:name w:val="heading 2"/>
    <w:basedOn w:val="Normal1"/>
    <w:next w:val="Normal1"/>
    <w:rsid w:val="00940330"/>
    <w:pPr>
      <w:keepNext/>
      <w:keepLines/>
      <w:spacing w:before="360" w:after="80"/>
      <w:outlineLvl w:val="1"/>
    </w:pPr>
    <w:rPr>
      <w:b/>
      <w:sz w:val="36"/>
      <w:szCs w:val="36"/>
    </w:rPr>
  </w:style>
  <w:style w:type="paragraph" w:styleId="Heading3">
    <w:name w:val="heading 3"/>
    <w:basedOn w:val="Normal1"/>
    <w:next w:val="Normal1"/>
    <w:rsid w:val="00940330"/>
    <w:pPr>
      <w:keepNext/>
      <w:keepLines/>
      <w:spacing w:before="280" w:after="80"/>
      <w:outlineLvl w:val="2"/>
    </w:pPr>
    <w:rPr>
      <w:b/>
      <w:sz w:val="28"/>
      <w:szCs w:val="28"/>
    </w:rPr>
  </w:style>
  <w:style w:type="paragraph" w:styleId="Heading4">
    <w:name w:val="heading 4"/>
    <w:basedOn w:val="Normal1"/>
    <w:next w:val="Normal1"/>
    <w:rsid w:val="00940330"/>
    <w:pPr>
      <w:keepNext/>
      <w:keepLines/>
      <w:spacing w:before="240" w:after="40"/>
      <w:outlineLvl w:val="3"/>
    </w:pPr>
    <w:rPr>
      <w:b/>
      <w:sz w:val="24"/>
      <w:szCs w:val="24"/>
    </w:rPr>
  </w:style>
  <w:style w:type="paragraph" w:styleId="Heading5">
    <w:name w:val="heading 5"/>
    <w:basedOn w:val="Normal1"/>
    <w:next w:val="Normal1"/>
    <w:rsid w:val="00940330"/>
    <w:pPr>
      <w:keepNext/>
      <w:keepLines/>
      <w:spacing w:before="220" w:after="40"/>
      <w:outlineLvl w:val="4"/>
    </w:pPr>
    <w:rPr>
      <w:b/>
    </w:rPr>
  </w:style>
  <w:style w:type="paragraph" w:styleId="Heading6">
    <w:name w:val="heading 6"/>
    <w:basedOn w:val="Normal1"/>
    <w:next w:val="Normal1"/>
    <w:rsid w:val="0094033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40330"/>
    <w:pPr>
      <w:spacing w:after="160" w:line="259" w:lineRule="auto"/>
    </w:pPr>
    <w:rPr>
      <w:sz w:val="22"/>
      <w:szCs w:val="22"/>
    </w:rPr>
  </w:style>
  <w:style w:type="paragraph" w:styleId="Title">
    <w:name w:val="Title"/>
    <w:basedOn w:val="Normal1"/>
    <w:next w:val="Normal1"/>
    <w:rsid w:val="00940330"/>
    <w:pPr>
      <w:keepNext/>
      <w:keepLines/>
      <w:spacing w:before="480" w:after="120"/>
    </w:pPr>
    <w:rPr>
      <w:b/>
      <w:sz w:val="72"/>
      <w:szCs w:val="72"/>
    </w:rPr>
  </w:style>
  <w:style w:type="paragraph" w:styleId="Subtitle">
    <w:name w:val="Subtitle"/>
    <w:basedOn w:val="Normal"/>
    <w:next w:val="Normal"/>
    <w:rsid w:val="00940330"/>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778"/>
  </w:style>
  <w:style w:type="paragraph" w:styleId="Footer">
    <w:name w:val="footer"/>
    <w:basedOn w:val="Normal"/>
    <w:link w:val="FooterChar"/>
    <w:uiPriority w:val="99"/>
    <w:unhideWhenUsed/>
    <w:rsid w:val="0048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B6DUHqgE5lB/+wBjM/NYIOUtA==">AMUW2mXAX4uZsKKB4EKgkWmqJD+l8/eaGTcBjMiXnJGIvIoadNz00ULTkrBhQC/e6xR0IxUYKdGwPciZON10aQ7bIu+TNXzq8C7p2m4uxsEYpBfdh13gjO7kgbjtMtOeJupZ3oACwZyw2SwU8hFxA1na2FmSBYMu9A==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2022-10-13T11:47:00Z</dcterms:created>
  <dcterms:modified xsi:type="dcterms:W3CDTF">2022-10-13T11:47:00Z</dcterms:modified>
</cp:coreProperties>
</file>